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A06B5" w14:textId="77777777" w:rsidR="001770A2" w:rsidRPr="008426A4" w:rsidRDefault="001770A2" w:rsidP="008426A4">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16701E14" wp14:editId="663EB450">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0B088484" w14:textId="77777777" w:rsidR="001770A2" w:rsidRDefault="001770A2">
                            <w:pPr>
                              <w:rPr>
                                <w:sz w:val="20"/>
                                <w:szCs w:val="20"/>
                              </w:rPr>
                            </w:pPr>
                            <w:r>
                              <w:rPr>
                                <w:b/>
                                <w:i/>
                                <w:iCs/>
                                <w:noProof/>
                              </w:rPr>
                              <w:drawing>
                                <wp:inline distT="0" distB="0" distL="0" distR="0" wp14:anchorId="2B59DA5F" wp14:editId="311B4475">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60D07007" w14:textId="77777777" w:rsidR="001770A2" w:rsidRDefault="001770A2">
                            <w:pPr>
                              <w:rPr>
                                <w:sz w:val="20"/>
                                <w:szCs w:val="20"/>
                              </w:rPr>
                            </w:pPr>
                          </w:p>
                          <w:p w14:paraId="37669F99" w14:textId="77777777" w:rsidR="001770A2" w:rsidRPr="008426A4" w:rsidRDefault="001770A2">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16701E14">
                <v:stroke joinstyle="miter"/>
                <v:path gradientshapeok="t" o:connecttype="rect"/>
              </v:shapetype>
              <v:shape id="Text Box 13829640"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v:textbox inset="0,,0">
                  <w:txbxContent>
                    <w:p w:rsidR="001770A2" w:rsidRDefault="001770A2" w14:paraId="0B088484" w14:textId="77777777">
                      <w:pPr>
                        <w:rPr>
                          <w:sz w:val="20"/>
                          <w:szCs w:val="20"/>
                        </w:rPr>
                      </w:pPr>
                      <w:r>
                        <w:rPr>
                          <w:b/>
                          <w:i/>
                          <w:iCs/>
                          <w:noProof/>
                        </w:rPr>
                        <w:drawing>
                          <wp:inline distT="0" distB="0" distL="0" distR="0" wp14:anchorId="2B59DA5F" wp14:editId="311B4475">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rsidR="001770A2" w:rsidRDefault="001770A2" w14:paraId="60D07007" w14:textId="77777777">
                      <w:pPr>
                        <w:rPr>
                          <w:sz w:val="20"/>
                          <w:szCs w:val="20"/>
                        </w:rPr>
                      </w:pPr>
                    </w:p>
                    <w:p w:rsidRPr="008426A4" w:rsidR="001770A2" w:rsidRDefault="001770A2" w14:paraId="37669F99" w14:textId="77777777">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0E98531B" wp14:editId="04B8F7D2">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du="http://schemas.microsoft.com/office/word/2023/wordml/word16du">
            <w:pict>
              <v:rect id="Rectangle 1023628325"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spid="_x0000_s1026" fillcolor="#009795" stroked="f" strokeweight="1pt" w14:anchorId="00D9EE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4707F1EE" wp14:editId="16D90B9C">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1DFD17" w14:textId="77777777" w:rsidR="001770A2" w:rsidRPr="008426A4" w:rsidRDefault="001770A2" w:rsidP="00322CA6">
                                <w:pPr>
                                  <w:spacing w:after="0"/>
                                  <w:rPr>
                                    <w:b/>
                                    <w:bCs/>
                                    <w:color w:val="FFFFFF" w:themeColor="background1"/>
                                    <w:sz w:val="72"/>
                                    <w:szCs w:val="72"/>
                                  </w:rPr>
                                </w:pPr>
                                <w:r>
                                  <w:rPr>
                                    <w:b/>
                                    <w:bCs/>
                                    <w:color w:val="FFFFFF" w:themeColor="background1"/>
                                    <w:sz w:val="72"/>
                                    <w:szCs w:val="72"/>
                                  </w:rPr>
                                  <w:t>Activity</w:t>
                                </w:r>
                              </w:p>
                              <w:p w14:paraId="5F834B39" w14:textId="185EB9C7" w:rsidR="001770A2" w:rsidRDefault="001770A2" w:rsidP="00322CA6">
                                <w:pPr>
                                  <w:rPr>
                                    <w:color w:val="FFFFFF" w:themeColor="background1"/>
                                    <w:sz w:val="36"/>
                                    <w:szCs w:val="36"/>
                                  </w:rPr>
                                </w:pPr>
                                <w:r w:rsidRPr="001770A2">
                                  <w:rPr>
                                    <w:color w:val="FFFFFF" w:themeColor="background1"/>
                                    <w:sz w:val="36"/>
                                    <w:szCs w:val="36"/>
                                  </w:rPr>
                                  <w:t xml:space="preserve">Fundamentals of Applications </w:t>
                                </w:r>
                                <w:r w:rsidR="005C6160">
                                  <w:rPr>
                                    <w:color w:val="FFFFFF" w:themeColor="background1"/>
                                    <w:sz w:val="36"/>
                                    <w:szCs w:val="36"/>
                                  </w:rPr>
                                  <w:t>- Spanish</w:t>
                                </w:r>
                              </w:p>
                              <w:p w14:paraId="4AE9AAE4" w14:textId="77777777" w:rsidR="001770A2" w:rsidRDefault="001770A2" w:rsidP="00322CA6">
                                <w:pPr>
                                  <w:rPr>
                                    <w:color w:val="FFFFFF" w:themeColor="background1"/>
                                  </w:rPr>
                                </w:pPr>
                              </w:p>
                              <w:p w14:paraId="0D3060EB" w14:textId="77777777" w:rsidR="0036314C" w:rsidRDefault="0036314C" w:rsidP="0036314C">
                                <w:pPr>
                                  <w:rPr>
                                    <w:color w:val="FFFFFF" w:themeColor="background1"/>
                                  </w:rPr>
                                </w:pPr>
                                <w:r w:rsidRPr="003B41DA">
                                  <w:rPr>
                                    <w:color w:val="FFFFFF" w:themeColor="background1"/>
                                  </w:rPr>
                                  <w:t>MODULE 1: Introduction to Information Technology</w:t>
                                </w:r>
                              </w:p>
                              <w:p w14:paraId="1D6CDB15" w14:textId="77777777" w:rsidR="001770A2" w:rsidRDefault="001770A2" w:rsidP="00322CA6">
                                <w:pPr>
                                  <w:rPr>
                                    <w:color w:val="FFFFFF" w:themeColor="background1"/>
                                  </w:rPr>
                                </w:pPr>
                              </w:p>
                              <w:p w14:paraId="741D8134" w14:textId="77777777" w:rsidR="001770A2" w:rsidRPr="003F025C" w:rsidRDefault="001770A2"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4707F1EE" id="_x0000_t202" coordsize="21600,21600" o:spt="202" path="m,l,21600r21600,l21600,xe">
                    <v:stroke joinstyle="miter"/>
                    <v:path gradientshapeok="t" o:connecttype="rect"/>
                  </v:shapetype>
                  <v:shape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7E1DFD17" w14:textId="77777777" w:rsidR="001770A2" w:rsidRPr="008426A4" w:rsidRDefault="001770A2" w:rsidP="00322CA6">
                          <w:pPr>
                            <w:spacing w:after="0"/>
                            <w:rPr>
                              <w:b/>
                              <w:bCs/>
                              <w:color w:val="FFFFFF" w:themeColor="background1"/>
                              <w:sz w:val="72"/>
                              <w:szCs w:val="72"/>
                            </w:rPr>
                          </w:pPr>
                          <w:r>
                            <w:rPr>
                              <w:b/>
                              <w:bCs/>
                              <w:color w:val="FFFFFF" w:themeColor="background1"/>
                              <w:sz w:val="72"/>
                              <w:szCs w:val="72"/>
                            </w:rPr>
                            <w:t>Activity</w:t>
                          </w:r>
                        </w:p>
                        <w:p w14:paraId="5F834B39" w14:textId="185EB9C7" w:rsidR="001770A2" w:rsidRDefault="001770A2" w:rsidP="00322CA6">
                          <w:pPr>
                            <w:rPr>
                              <w:color w:val="FFFFFF" w:themeColor="background1"/>
                              <w:sz w:val="36"/>
                              <w:szCs w:val="36"/>
                            </w:rPr>
                          </w:pPr>
                          <w:r w:rsidRPr="001770A2">
                            <w:rPr>
                              <w:color w:val="FFFFFF" w:themeColor="background1"/>
                              <w:sz w:val="36"/>
                              <w:szCs w:val="36"/>
                            </w:rPr>
                            <w:t xml:space="preserve">Fundamentals of Applications </w:t>
                          </w:r>
                          <w:r w:rsidR="005C6160">
                            <w:rPr>
                              <w:color w:val="FFFFFF" w:themeColor="background1"/>
                              <w:sz w:val="36"/>
                              <w:szCs w:val="36"/>
                            </w:rPr>
                            <w:t>- Spanish</w:t>
                          </w:r>
                        </w:p>
                        <w:p w14:paraId="4AE9AAE4" w14:textId="77777777" w:rsidR="001770A2" w:rsidRDefault="001770A2" w:rsidP="00322CA6">
                          <w:pPr>
                            <w:rPr>
                              <w:color w:val="FFFFFF" w:themeColor="background1"/>
                            </w:rPr>
                          </w:pPr>
                        </w:p>
                        <w:p w14:paraId="0D3060EB" w14:textId="77777777" w:rsidR="0036314C" w:rsidRDefault="0036314C" w:rsidP="0036314C">
                          <w:pPr>
                            <w:rPr>
                              <w:color w:val="FFFFFF" w:themeColor="background1"/>
                            </w:rPr>
                          </w:pPr>
                          <w:r w:rsidRPr="003B41DA">
                            <w:rPr>
                              <w:color w:val="FFFFFF" w:themeColor="background1"/>
                            </w:rPr>
                            <w:t>MODULE 1: Introduction to Information Technology</w:t>
                          </w:r>
                        </w:p>
                        <w:p w14:paraId="1D6CDB15" w14:textId="77777777" w:rsidR="001770A2" w:rsidRDefault="001770A2" w:rsidP="00322CA6">
                          <w:pPr>
                            <w:rPr>
                              <w:color w:val="FFFFFF" w:themeColor="background1"/>
                            </w:rPr>
                          </w:pPr>
                        </w:p>
                        <w:p w14:paraId="741D8134" w14:textId="77777777" w:rsidR="001770A2" w:rsidRPr="003F025C" w:rsidRDefault="001770A2" w:rsidP="00322CA6">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681A3950" w14:textId="77777777" w:rsidR="0036314C" w:rsidRDefault="0036314C" w:rsidP="0036314C">
      <w:pPr>
        <w:pStyle w:val="Heading1"/>
      </w:pPr>
      <w:bookmarkStart w:id="0" w:name="_Hlk137964164"/>
      <w:r>
        <w:lastRenderedPageBreak/>
        <w:t xml:space="preserve">Module 1: </w:t>
      </w:r>
      <w:r w:rsidRPr="00B80E44">
        <w:t>Introduction to Information Technology</w:t>
      </w:r>
    </w:p>
    <w:bookmarkEnd w:id="0"/>
    <w:p w14:paraId="72C3F514" w14:textId="77777777" w:rsidR="001770A2" w:rsidRDefault="001770A2" w:rsidP="001770A2">
      <w:pPr>
        <w:pStyle w:val="Heading2"/>
      </w:pPr>
      <w:r>
        <w:t xml:space="preserve">Activity: </w:t>
      </w:r>
      <w:bookmarkStart w:id="1" w:name="_Hlk134286666"/>
      <w:r>
        <w:t>Fundamentals of Applications</w:t>
      </w:r>
      <w:bookmarkEnd w:id="1"/>
    </w:p>
    <w:p w14:paraId="629E032A" w14:textId="49597F20" w:rsidR="001770A2" w:rsidRPr="00B80E44" w:rsidRDefault="005C752E" w:rsidP="001770A2">
      <w:r>
        <w:t>The s</w:t>
      </w:r>
      <w:r w:rsidR="001770A2" w:rsidRPr="00B80E44">
        <w:t>tudent defines supporting applications on a computing device.</w:t>
      </w:r>
    </w:p>
    <w:p w14:paraId="561F7AD6" w14:textId="77777777" w:rsidR="001770A2" w:rsidRDefault="007B753B" w:rsidP="00B80E44">
      <w:pPr>
        <w:pStyle w:val="Heading2"/>
      </w:pPr>
      <w:r w:rsidRPr="007B753B">
        <w:t>Standard</w:t>
      </w:r>
      <w:r w:rsidR="001770A2">
        <w:t>s Assessed</w:t>
      </w:r>
    </w:p>
    <w:p w14:paraId="123A4CB3" w14:textId="7E69B3BC" w:rsidR="001770A2" w:rsidRPr="001770A2" w:rsidRDefault="001770A2" w:rsidP="007857F3">
      <w:pPr>
        <w:pStyle w:val="ListParagraph"/>
        <w:numPr>
          <w:ilvl w:val="0"/>
          <w:numId w:val="9"/>
        </w:numPr>
      </w:pPr>
      <w:r w:rsidRPr="007857F3">
        <w:rPr>
          <w:b/>
          <w:bCs/>
        </w:rPr>
        <w:t>01.02</w:t>
      </w:r>
      <w:r w:rsidR="007857F3">
        <w:t xml:space="preserve"> </w:t>
      </w:r>
      <w:r w:rsidR="007857F3" w:rsidRPr="007857F3">
        <w:t>Describe and use current computer technology and software to perform personal and business-related tasks in the workplace (e.g., e-mail, digital calendars, meetings, appointments).</w:t>
      </w:r>
    </w:p>
    <w:p w14:paraId="22A1A679" w14:textId="629DBF7D" w:rsidR="001770A2" w:rsidRDefault="001770A2" w:rsidP="00B80E44">
      <w:pPr>
        <w:pStyle w:val="Heading2"/>
      </w:pPr>
      <w:r>
        <w:t>Teacher Notes</w:t>
      </w:r>
    </w:p>
    <w:p w14:paraId="38FA53C7" w14:textId="4E09B982" w:rsidR="001770A2" w:rsidRDefault="001770A2" w:rsidP="001770A2">
      <w:r>
        <w:t xml:space="preserve">The teacher </w:t>
      </w:r>
      <w:r w:rsidR="006820FB">
        <w:t xml:space="preserve">demonstrates the </w:t>
      </w:r>
      <w:r>
        <w:t xml:space="preserve">fundamental operations of a computer, such as turning the computer on, logging in, and launching applications. Then, the teacher will describe at least five computing device applications and what they are used for. Students will then launch those applications and explore their capabilities. </w:t>
      </w:r>
    </w:p>
    <w:p w14:paraId="0A6062DE" w14:textId="738668B2" w:rsidR="001770A2" w:rsidRDefault="001770A2" w:rsidP="001770A2">
      <w:pPr>
        <w:pStyle w:val="Heading2"/>
      </w:pPr>
      <w:r>
        <w:t>Estimated Student Completion Time</w:t>
      </w:r>
    </w:p>
    <w:p w14:paraId="203E3EDB" w14:textId="69426B0C" w:rsidR="001770A2" w:rsidRPr="001770A2" w:rsidRDefault="001770A2" w:rsidP="001770A2">
      <w:pPr>
        <w:pStyle w:val="ListParagraph"/>
        <w:numPr>
          <w:ilvl w:val="0"/>
          <w:numId w:val="7"/>
        </w:numPr>
      </w:pPr>
      <w:r>
        <w:t xml:space="preserve">30 minutes to find 5 applications and describe </w:t>
      </w:r>
      <w:r w:rsidR="006820FB">
        <w:t>them.</w:t>
      </w:r>
    </w:p>
    <w:p w14:paraId="36D322C6" w14:textId="77777777" w:rsidR="006820FB" w:rsidRDefault="006820FB" w:rsidP="006820FB">
      <w:pPr>
        <w:pStyle w:val="Heading2"/>
      </w:pPr>
      <w:r>
        <w:t>Activity Rubric</w:t>
      </w:r>
    </w:p>
    <w:p w14:paraId="5CE9CD69" w14:textId="77777777" w:rsidR="006820FB" w:rsidRDefault="006820FB" w:rsidP="006820FB">
      <w:r>
        <w:t xml:space="preserve">Consider evaluating the student’s work based on measures of quality. For example, with a maximum of 4 Points Possible, the following could be applied to the summary: </w:t>
      </w:r>
    </w:p>
    <w:p w14:paraId="107A19ED" w14:textId="77777777" w:rsidR="006820FB" w:rsidRDefault="006820FB" w:rsidP="006820FB">
      <w:pPr>
        <w:pStyle w:val="ListParagraph"/>
        <w:numPr>
          <w:ilvl w:val="0"/>
          <w:numId w:val="8"/>
        </w:numPr>
        <w:contextualSpacing w:val="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37415857" w14:textId="77777777" w:rsidR="006820FB" w:rsidRDefault="006820FB" w:rsidP="006820FB">
      <w:pPr>
        <w:pStyle w:val="ListParagraph"/>
        <w:numPr>
          <w:ilvl w:val="0"/>
          <w:numId w:val="8"/>
        </w:numPr>
        <w:contextualSpacing w:val="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4B0EF6AF" w14:textId="77777777" w:rsidR="006820FB" w:rsidRPr="006820FB" w:rsidRDefault="006820FB" w:rsidP="00760D38">
      <w:pPr>
        <w:pStyle w:val="ListParagraph"/>
        <w:numPr>
          <w:ilvl w:val="0"/>
          <w:numId w:val="8"/>
        </w:numPr>
        <w:spacing w:after="160" w:line="259" w:lineRule="auto"/>
        <w:contextualSpacing w:val="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55914433" w14:textId="26DB6DC5" w:rsidR="00434CD8" w:rsidRPr="006820FB" w:rsidRDefault="006820FB" w:rsidP="00760D38">
      <w:pPr>
        <w:pStyle w:val="ListParagraph"/>
        <w:numPr>
          <w:ilvl w:val="0"/>
          <w:numId w:val="8"/>
        </w:numPr>
        <w:spacing w:after="160" w:line="259" w:lineRule="auto"/>
        <w:contextualSpacing w:val="0"/>
        <w:rPr>
          <w:rFonts w:ascii="Times New Roman" w:hAnsi="Times New Roman" w:cs="Times New Roman"/>
        </w:rPr>
      </w:pPr>
      <w:r w:rsidRPr="006820FB">
        <w:rPr>
          <w:b/>
        </w:rPr>
        <w:t>4 Points Earned</w:t>
      </w:r>
      <w:r>
        <w:t xml:space="preserve"> = </w:t>
      </w:r>
      <w:r w:rsidRPr="006820FB">
        <w:rPr>
          <w:b/>
          <w:i/>
        </w:rPr>
        <w:t>Above Average</w:t>
      </w:r>
      <w:r>
        <w:t xml:space="preserve"> (the student met &gt; 90% of the requirements and followed all instructions)</w:t>
      </w:r>
      <w:r w:rsidR="00434CD8" w:rsidRPr="006820FB">
        <w:rPr>
          <w:rFonts w:ascii="Times New Roman" w:hAnsi="Times New Roman" w:cs="Times New Roman"/>
        </w:rPr>
        <w:br w:type="page"/>
      </w:r>
    </w:p>
    <w:p w14:paraId="4F0825FD" w14:textId="40778C0A" w:rsidR="651CDC47" w:rsidRDefault="651CDC47" w:rsidP="651CDC47">
      <w:pPr>
        <w:pStyle w:val="Heading1"/>
      </w:pPr>
      <w:r>
        <w:br/>
      </w:r>
      <w:proofErr w:type="spellStart"/>
      <w:r>
        <w:t>Actividad</w:t>
      </w:r>
      <w:proofErr w:type="spellEnd"/>
      <w:r>
        <w:t xml:space="preserve">: Hoja de Trabajo de </w:t>
      </w:r>
      <w:proofErr w:type="spellStart"/>
      <w:r>
        <w:t>los</w:t>
      </w:r>
      <w:proofErr w:type="spellEnd"/>
      <w:r>
        <w:t xml:space="preserve"> </w:t>
      </w:r>
      <w:proofErr w:type="spellStart"/>
      <w:r>
        <w:t>Fundamentos</w:t>
      </w:r>
      <w:proofErr w:type="spellEnd"/>
      <w:r>
        <w:t xml:space="preserve"> de </w:t>
      </w:r>
      <w:proofErr w:type="spellStart"/>
      <w:r>
        <w:t>Aplicaciones</w:t>
      </w:r>
      <w:proofErr w:type="spellEnd"/>
    </w:p>
    <w:p w14:paraId="7D09EB2E" w14:textId="0FFEC003" w:rsidR="651CDC47" w:rsidRDefault="651CDC47" w:rsidP="651CDC47">
      <w:proofErr w:type="spellStart"/>
      <w:r w:rsidRPr="651CDC47">
        <w:rPr>
          <w:b/>
          <w:bCs/>
        </w:rPr>
        <w:t>Instrucciones</w:t>
      </w:r>
      <w:proofErr w:type="spellEnd"/>
      <w:r w:rsidRPr="651CDC47">
        <w:rPr>
          <w:b/>
          <w:bCs/>
        </w:rPr>
        <w:t xml:space="preserve"> para </w:t>
      </w:r>
      <w:proofErr w:type="spellStart"/>
      <w:r w:rsidRPr="651CDC47">
        <w:rPr>
          <w:b/>
          <w:bCs/>
        </w:rPr>
        <w:t>el</w:t>
      </w:r>
      <w:proofErr w:type="spellEnd"/>
      <w:r w:rsidRPr="651CDC47">
        <w:rPr>
          <w:b/>
          <w:bCs/>
        </w:rPr>
        <w:t xml:space="preserve"> </w:t>
      </w:r>
      <w:proofErr w:type="spellStart"/>
      <w:r w:rsidRPr="651CDC47">
        <w:rPr>
          <w:b/>
          <w:bCs/>
        </w:rPr>
        <w:t>Estudiante</w:t>
      </w:r>
      <w:proofErr w:type="spellEnd"/>
      <w:r>
        <w:t xml:space="preserve">: Determina </w:t>
      </w:r>
      <w:proofErr w:type="spellStart"/>
      <w:r>
        <w:t>el</w:t>
      </w:r>
      <w:proofErr w:type="spellEnd"/>
      <w:r>
        <w:t xml:space="preserve"> </w:t>
      </w:r>
      <w:proofErr w:type="spellStart"/>
      <w:r>
        <w:t>sistema</w:t>
      </w:r>
      <w:proofErr w:type="spellEnd"/>
      <w:r>
        <w:t xml:space="preserve"> </w:t>
      </w:r>
      <w:proofErr w:type="spellStart"/>
      <w:r>
        <w:t>operativo</w:t>
      </w:r>
      <w:proofErr w:type="spellEnd"/>
      <w:r>
        <w:t xml:space="preserve"> de </w:t>
      </w:r>
      <w:proofErr w:type="spellStart"/>
      <w:r>
        <w:t>tu</w:t>
      </w:r>
      <w:proofErr w:type="spellEnd"/>
      <w:r>
        <w:t xml:space="preserve"> </w:t>
      </w:r>
      <w:proofErr w:type="spellStart"/>
      <w:r>
        <w:t>dispositivo</w:t>
      </w:r>
      <w:proofErr w:type="spellEnd"/>
      <w:r>
        <w:t xml:space="preserve"> </w:t>
      </w:r>
      <w:proofErr w:type="spellStart"/>
      <w:r>
        <w:t>informático</w:t>
      </w:r>
      <w:proofErr w:type="spellEnd"/>
      <w:r>
        <w:t xml:space="preserve">. Luego, </w:t>
      </w:r>
      <w:proofErr w:type="spellStart"/>
      <w:r>
        <w:t>abre</w:t>
      </w:r>
      <w:proofErr w:type="spellEnd"/>
      <w:r>
        <w:t xml:space="preserve"> 5 </w:t>
      </w:r>
      <w:proofErr w:type="spellStart"/>
      <w:r>
        <w:t>aplicaciones</w:t>
      </w:r>
      <w:proofErr w:type="spellEnd"/>
      <w:r>
        <w:t xml:space="preserve"> </w:t>
      </w:r>
      <w:proofErr w:type="spellStart"/>
      <w:r>
        <w:t>instaladas</w:t>
      </w:r>
      <w:proofErr w:type="spellEnd"/>
      <w:r>
        <w:t xml:space="preserve"> </w:t>
      </w:r>
      <w:proofErr w:type="spellStart"/>
      <w:r>
        <w:t>en</w:t>
      </w:r>
      <w:proofErr w:type="spellEnd"/>
      <w:r>
        <w:t xml:space="preserve"> </w:t>
      </w:r>
      <w:proofErr w:type="spellStart"/>
      <w:r>
        <w:t>tu</w:t>
      </w:r>
      <w:proofErr w:type="spellEnd"/>
      <w:r>
        <w:t xml:space="preserve"> </w:t>
      </w:r>
      <w:proofErr w:type="spellStart"/>
      <w:r>
        <w:t>dispositivo</w:t>
      </w:r>
      <w:proofErr w:type="spellEnd"/>
      <w:r>
        <w:t xml:space="preserve"> y describe </w:t>
      </w:r>
      <w:proofErr w:type="spellStart"/>
      <w:r>
        <w:t>cómo</w:t>
      </w:r>
      <w:proofErr w:type="spellEnd"/>
      <w:r>
        <w:t xml:space="preserve"> se </w:t>
      </w:r>
      <w:proofErr w:type="spellStart"/>
      <w:r>
        <w:t>utilizan</w:t>
      </w:r>
      <w:proofErr w:type="spellEnd"/>
      <w:r>
        <w:t>.</w:t>
      </w:r>
    </w:p>
    <w:p w14:paraId="0F338EBE" w14:textId="35437B5F" w:rsidR="00434CD8" w:rsidRDefault="651CDC47" w:rsidP="651CDC47">
      <w:pPr>
        <w:pStyle w:val="ListParagraph"/>
        <w:numPr>
          <w:ilvl w:val="0"/>
          <w:numId w:val="4"/>
        </w:numPr>
        <w:spacing w:after="240"/>
      </w:pPr>
      <w:r>
        <w:t>¿</w:t>
      </w:r>
      <w:proofErr w:type="spellStart"/>
      <w:r>
        <w:t>Cuál</w:t>
      </w:r>
      <w:proofErr w:type="spellEnd"/>
      <w:r>
        <w:t xml:space="preserve"> es </w:t>
      </w:r>
      <w:proofErr w:type="spellStart"/>
      <w:r>
        <w:t>el</w:t>
      </w:r>
      <w:proofErr w:type="spellEnd"/>
      <w:r>
        <w:t xml:space="preserve"> </w:t>
      </w:r>
      <w:proofErr w:type="spellStart"/>
      <w:r>
        <w:t>sistema</w:t>
      </w:r>
      <w:proofErr w:type="spellEnd"/>
      <w:r>
        <w:t xml:space="preserve"> </w:t>
      </w:r>
      <w:proofErr w:type="spellStart"/>
      <w:r>
        <w:t>operativo</w:t>
      </w:r>
      <w:proofErr w:type="spellEnd"/>
      <w:r>
        <w:t xml:space="preserve"> del </w:t>
      </w:r>
      <w:proofErr w:type="spellStart"/>
      <w:r>
        <w:t>dispositivo</w:t>
      </w:r>
      <w:proofErr w:type="spellEnd"/>
      <w:r>
        <w:t xml:space="preserve"> que </w:t>
      </w:r>
      <w:proofErr w:type="spellStart"/>
      <w:r>
        <w:t>estás</w:t>
      </w:r>
      <w:proofErr w:type="spellEnd"/>
      <w:r>
        <w:t xml:space="preserve"> </w:t>
      </w:r>
      <w:proofErr w:type="spellStart"/>
      <w:r>
        <w:t>utilizando</w:t>
      </w:r>
      <w:proofErr w:type="spellEnd"/>
      <w:r>
        <w:t xml:space="preserve">? </w:t>
      </w:r>
      <w:proofErr w:type="spellStart"/>
      <w:r>
        <w:t>Incluye</w:t>
      </w:r>
      <w:proofErr w:type="spellEnd"/>
      <w:r>
        <w:t xml:space="preserve"> </w:t>
      </w:r>
      <w:proofErr w:type="spellStart"/>
      <w:r>
        <w:t>el</w:t>
      </w:r>
      <w:proofErr w:type="spellEnd"/>
      <w:r>
        <w:t xml:space="preserve"> </w:t>
      </w:r>
      <w:proofErr w:type="spellStart"/>
      <w:r>
        <w:t>número</w:t>
      </w:r>
      <w:proofErr w:type="spellEnd"/>
      <w:r>
        <w:t xml:space="preserve"> de </w:t>
      </w:r>
      <w:proofErr w:type="spellStart"/>
      <w:r>
        <w:t>versión</w:t>
      </w:r>
      <w:proofErr w:type="spellEnd"/>
      <w:r>
        <w:t xml:space="preserve">. </w:t>
      </w:r>
    </w:p>
    <w:p w14:paraId="1398F6CA" w14:textId="14A89526" w:rsidR="651CDC47" w:rsidRDefault="651CDC47" w:rsidP="651CDC47">
      <w:pPr>
        <w:pStyle w:val="ListParagraph"/>
        <w:numPr>
          <w:ilvl w:val="0"/>
          <w:numId w:val="4"/>
        </w:numPr>
        <w:spacing w:after="240"/>
      </w:pPr>
      <w:r w:rsidRPr="651CDC47">
        <w:t>¿</w:t>
      </w:r>
      <w:proofErr w:type="spellStart"/>
      <w:r w:rsidRPr="651CDC47">
        <w:t>Cuál</w:t>
      </w:r>
      <w:proofErr w:type="spellEnd"/>
      <w:r w:rsidRPr="651CDC47">
        <w:t xml:space="preserve"> es la </w:t>
      </w:r>
      <w:proofErr w:type="spellStart"/>
      <w:r w:rsidRPr="651CDC47">
        <w:t>Aplicación</w:t>
      </w:r>
      <w:proofErr w:type="spellEnd"/>
      <w:r w:rsidRPr="651CDC47">
        <w:t xml:space="preserve"> #1 que has </w:t>
      </w:r>
      <w:proofErr w:type="spellStart"/>
      <w:r w:rsidRPr="651CDC47">
        <w:t>abierto</w:t>
      </w:r>
      <w:proofErr w:type="spellEnd"/>
      <w:r w:rsidRPr="651CDC47">
        <w:t xml:space="preserve">, y para </w:t>
      </w:r>
      <w:proofErr w:type="spellStart"/>
      <w:r w:rsidRPr="651CDC47">
        <w:t>qué</w:t>
      </w:r>
      <w:proofErr w:type="spellEnd"/>
      <w:r w:rsidRPr="651CDC47">
        <w:t xml:space="preserve"> se </w:t>
      </w:r>
      <w:proofErr w:type="spellStart"/>
      <w:r w:rsidRPr="651CDC47">
        <w:t>utiliza</w:t>
      </w:r>
      <w:proofErr w:type="spellEnd"/>
      <w:r w:rsidRPr="651CDC47">
        <w:t>?</w:t>
      </w:r>
    </w:p>
    <w:p w14:paraId="7E2C6566" w14:textId="2065EFB9" w:rsidR="651CDC47" w:rsidRDefault="651CDC47" w:rsidP="651CDC47">
      <w:pPr>
        <w:pStyle w:val="ListParagraph"/>
        <w:numPr>
          <w:ilvl w:val="0"/>
          <w:numId w:val="4"/>
        </w:numPr>
        <w:spacing w:after="240"/>
      </w:pPr>
      <w:r w:rsidRPr="651CDC47">
        <w:t>¿</w:t>
      </w:r>
      <w:proofErr w:type="spellStart"/>
      <w:r w:rsidRPr="651CDC47">
        <w:t>Cuál</w:t>
      </w:r>
      <w:proofErr w:type="spellEnd"/>
      <w:r w:rsidRPr="651CDC47">
        <w:t xml:space="preserve"> es la </w:t>
      </w:r>
      <w:proofErr w:type="spellStart"/>
      <w:r w:rsidRPr="651CDC47">
        <w:t>Aplicación</w:t>
      </w:r>
      <w:proofErr w:type="spellEnd"/>
      <w:r w:rsidRPr="651CDC47">
        <w:t xml:space="preserve"> #2 que has </w:t>
      </w:r>
      <w:proofErr w:type="spellStart"/>
      <w:r w:rsidRPr="651CDC47">
        <w:t>abierto</w:t>
      </w:r>
      <w:proofErr w:type="spellEnd"/>
      <w:r w:rsidRPr="651CDC47">
        <w:t xml:space="preserve">, y para </w:t>
      </w:r>
      <w:proofErr w:type="spellStart"/>
      <w:r w:rsidRPr="651CDC47">
        <w:t>qué</w:t>
      </w:r>
      <w:proofErr w:type="spellEnd"/>
      <w:r w:rsidRPr="651CDC47">
        <w:t xml:space="preserve"> se </w:t>
      </w:r>
      <w:proofErr w:type="spellStart"/>
      <w:r w:rsidRPr="651CDC47">
        <w:t>utiliza</w:t>
      </w:r>
      <w:proofErr w:type="spellEnd"/>
      <w:r w:rsidRPr="651CDC47">
        <w:t>?</w:t>
      </w:r>
    </w:p>
    <w:p w14:paraId="53AD230C" w14:textId="41BD2A3E" w:rsidR="651CDC47" w:rsidRDefault="651CDC47" w:rsidP="651CDC47">
      <w:pPr>
        <w:pStyle w:val="ListParagraph"/>
        <w:numPr>
          <w:ilvl w:val="0"/>
          <w:numId w:val="4"/>
        </w:numPr>
        <w:spacing w:after="240"/>
      </w:pPr>
      <w:r w:rsidRPr="651CDC47">
        <w:t>¿</w:t>
      </w:r>
      <w:proofErr w:type="spellStart"/>
      <w:r w:rsidRPr="651CDC47">
        <w:t>Cuál</w:t>
      </w:r>
      <w:proofErr w:type="spellEnd"/>
      <w:r w:rsidRPr="651CDC47">
        <w:t xml:space="preserve"> es la </w:t>
      </w:r>
      <w:proofErr w:type="spellStart"/>
      <w:r w:rsidRPr="651CDC47">
        <w:t>Aplicación</w:t>
      </w:r>
      <w:proofErr w:type="spellEnd"/>
      <w:r w:rsidRPr="651CDC47">
        <w:t xml:space="preserve"> #3 que has </w:t>
      </w:r>
      <w:proofErr w:type="spellStart"/>
      <w:r w:rsidRPr="651CDC47">
        <w:t>abierto</w:t>
      </w:r>
      <w:proofErr w:type="spellEnd"/>
      <w:r w:rsidRPr="651CDC47">
        <w:t xml:space="preserve">, y para </w:t>
      </w:r>
      <w:proofErr w:type="spellStart"/>
      <w:r w:rsidRPr="651CDC47">
        <w:t>qué</w:t>
      </w:r>
      <w:proofErr w:type="spellEnd"/>
      <w:r w:rsidRPr="651CDC47">
        <w:t xml:space="preserve"> se </w:t>
      </w:r>
      <w:proofErr w:type="spellStart"/>
      <w:r w:rsidRPr="651CDC47">
        <w:t>utiliza</w:t>
      </w:r>
      <w:proofErr w:type="spellEnd"/>
      <w:r w:rsidRPr="651CDC47">
        <w:t>?</w:t>
      </w:r>
    </w:p>
    <w:p w14:paraId="416EE1AC" w14:textId="7EA90BFF" w:rsidR="651CDC47" w:rsidRDefault="651CDC47" w:rsidP="651CDC47">
      <w:pPr>
        <w:pStyle w:val="ListParagraph"/>
        <w:numPr>
          <w:ilvl w:val="0"/>
          <w:numId w:val="4"/>
        </w:numPr>
        <w:spacing w:after="240"/>
      </w:pPr>
      <w:r w:rsidRPr="651CDC47">
        <w:t>¿</w:t>
      </w:r>
      <w:proofErr w:type="spellStart"/>
      <w:r w:rsidRPr="651CDC47">
        <w:t>Cuál</w:t>
      </w:r>
      <w:proofErr w:type="spellEnd"/>
      <w:r w:rsidRPr="651CDC47">
        <w:t xml:space="preserve"> es la </w:t>
      </w:r>
      <w:proofErr w:type="spellStart"/>
      <w:r w:rsidRPr="651CDC47">
        <w:t>Aplicación</w:t>
      </w:r>
      <w:proofErr w:type="spellEnd"/>
      <w:r w:rsidRPr="651CDC47">
        <w:t xml:space="preserve"> #4 que has </w:t>
      </w:r>
      <w:proofErr w:type="spellStart"/>
      <w:r w:rsidRPr="651CDC47">
        <w:t>abierto</w:t>
      </w:r>
      <w:proofErr w:type="spellEnd"/>
      <w:r w:rsidRPr="651CDC47">
        <w:t xml:space="preserve">, y para </w:t>
      </w:r>
      <w:proofErr w:type="spellStart"/>
      <w:r w:rsidRPr="651CDC47">
        <w:t>qué</w:t>
      </w:r>
      <w:proofErr w:type="spellEnd"/>
      <w:r w:rsidRPr="651CDC47">
        <w:t xml:space="preserve"> se </w:t>
      </w:r>
      <w:proofErr w:type="spellStart"/>
      <w:r w:rsidRPr="651CDC47">
        <w:t>utiliza</w:t>
      </w:r>
      <w:proofErr w:type="spellEnd"/>
      <w:r w:rsidRPr="651CDC47">
        <w:t>?</w:t>
      </w:r>
    </w:p>
    <w:p w14:paraId="43973535" w14:textId="1F9A2681" w:rsidR="651CDC47" w:rsidRDefault="651CDC47" w:rsidP="651CDC47">
      <w:pPr>
        <w:pStyle w:val="ListParagraph"/>
        <w:numPr>
          <w:ilvl w:val="0"/>
          <w:numId w:val="4"/>
        </w:numPr>
        <w:spacing w:after="240"/>
      </w:pPr>
      <w:r w:rsidRPr="651CDC47">
        <w:t>¿</w:t>
      </w:r>
      <w:proofErr w:type="spellStart"/>
      <w:r w:rsidRPr="651CDC47">
        <w:t>Cuál</w:t>
      </w:r>
      <w:proofErr w:type="spellEnd"/>
      <w:r w:rsidRPr="651CDC47">
        <w:t xml:space="preserve"> es la </w:t>
      </w:r>
      <w:proofErr w:type="spellStart"/>
      <w:r w:rsidRPr="651CDC47">
        <w:t>Aplicación</w:t>
      </w:r>
      <w:proofErr w:type="spellEnd"/>
      <w:r w:rsidRPr="651CDC47">
        <w:t xml:space="preserve"> #5 que has </w:t>
      </w:r>
      <w:proofErr w:type="spellStart"/>
      <w:r w:rsidRPr="651CDC47">
        <w:t>abierto</w:t>
      </w:r>
      <w:proofErr w:type="spellEnd"/>
      <w:r w:rsidRPr="651CDC47">
        <w:t xml:space="preserve">, y para </w:t>
      </w:r>
      <w:proofErr w:type="spellStart"/>
      <w:r w:rsidRPr="651CDC47">
        <w:t>qué</w:t>
      </w:r>
      <w:proofErr w:type="spellEnd"/>
      <w:r w:rsidRPr="651CDC47">
        <w:t xml:space="preserve"> se </w:t>
      </w:r>
      <w:proofErr w:type="spellStart"/>
      <w:r w:rsidRPr="651CDC47">
        <w:t>utiliza</w:t>
      </w:r>
      <w:proofErr w:type="spellEnd"/>
      <w:r w:rsidRPr="651CDC47">
        <w:t>?</w:t>
      </w:r>
    </w:p>
    <w:sectPr w:rsidR="651CDC47" w:rsidSect="001770A2">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5B755" w14:textId="77777777" w:rsidR="00D774FB" w:rsidRDefault="00D774FB" w:rsidP="007053F6">
      <w:r>
        <w:separator/>
      </w:r>
    </w:p>
  </w:endnote>
  <w:endnote w:type="continuationSeparator" w:id="0">
    <w:p w14:paraId="69843323" w14:textId="77777777" w:rsidR="00D774FB" w:rsidRDefault="00D774FB"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12C1" w14:textId="4578B6F0"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04C9E" w14:textId="77777777" w:rsidR="00D774FB" w:rsidRDefault="00D774FB" w:rsidP="007053F6">
      <w:r>
        <w:separator/>
      </w:r>
    </w:p>
  </w:footnote>
  <w:footnote w:type="continuationSeparator" w:id="0">
    <w:p w14:paraId="638DE7CE" w14:textId="77777777" w:rsidR="00D774FB" w:rsidRDefault="00D774FB"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E2DBD"/>
    <w:multiLevelType w:val="hybridMultilevel"/>
    <w:tmpl w:val="E416C2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086A09"/>
    <w:multiLevelType w:val="hybridMultilevel"/>
    <w:tmpl w:val="3732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376038"/>
    <w:multiLevelType w:val="hybridMultilevel"/>
    <w:tmpl w:val="AF76E198"/>
    <w:lvl w:ilvl="0" w:tplc="96825C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D142CE"/>
    <w:multiLevelType w:val="hybridMultilevel"/>
    <w:tmpl w:val="43E4D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6238663">
    <w:abstractNumId w:val="1"/>
  </w:num>
  <w:num w:numId="2" w16cid:durableId="1217165070">
    <w:abstractNumId w:val="7"/>
  </w:num>
  <w:num w:numId="3" w16cid:durableId="1181507836">
    <w:abstractNumId w:val="0"/>
  </w:num>
  <w:num w:numId="4" w16cid:durableId="980227919">
    <w:abstractNumId w:val="8"/>
  </w:num>
  <w:num w:numId="5" w16cid:durableId="1440876268">
    <w:abstractNumId w:val="4"/>
  </w:num>
  <w:num w:numId="6" w16cid:durableId="1598294289">
    <w:abstractNumId w:val="2"/>
  </w:num>
  <w:num w:numId="7" w16cid:durableId="2137481471">
    <w:abstractNumId w:val="6"/>
  </w:num>
  <w:num w:numId="8" w16cid:durableId="2099906904">
    <w:abstractNumId w:val="5"/>
  </w:num>
  <w:num w:numId="9" w16cid:durableId="13948183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kwNKgFANQ+Ea8tAAAA"/>
  </w:docVars>
  <w:rsids>
    <w:rsidRoot w:val="00C55D2D"/>
    <w:rsid w:val="00094534"/>
    <w:rsid w:val="001770A2"/>
    <w:rsid w:val="00193A3B"/>
    <w:rsid w:val="002159C2"/>
    <w:rsid w:val="00242811"/>
    <w:rsid w:val="002D00E6"/>
    <w:rsid w:val="0036314C"/>
    <w:rsid w:val="003F24A2"/>
    <w:rsid w:val="00434CD8"/>
    <w:rsid w:val="0047561E"/>
    <w:rsid w:val="00531A42"/>
    <w:rsid w:val="005C6160"/>
    <w:rsid w:val="005C752E"/>
    <w:rsid w:val="006820FB"/>
    <w:rsid w:val="006C4DF0"/>
    <w:rsid w:val="007053F6"/>
    <w:rsid w:val="007857F3"/>
    <w:rsid w:val="007B753B"/>
    <w:rsid w:val="007D745E"/>
    <w:rsid w:val="008269BF"/>
    <w:rsid w:val="008507B8"/>
    <w:rsid w:val="00855F33"/>
    <w:rsid w:val="008C6A3C"/>
    <w:rsid w:val="00974D1E"/>
    <w:rsid w:val="00AC0A20"/>
    <w:rsid w:val="00AC1952"/>
    <w:rsid w:val="00B1702A"/>
    <w:rsid w:val="00B80E44"/>
    <w:rsid w:val="00BB567C"/>
    <w:rsid w:val="00C55D2D"/>
    <w:rsid w:val="00D00FDE"/>
    <w:rsid w:val="00D774FB"/>
    <w:rsid w:val="651CD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8F210"/>
  <w15:chartTrackingRefBased/>
  <w15:docId w15:val="{F8BE8A61-DFC5-4F10-8682-AFCDDF39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E44"/>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434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318</Words>
  <Characters>1818</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DIT Module 1 Activity: Fundamentals of Applications</vt:lpstr>
      <vt:lpstr>Module 1: Introduction to Information Technology</vt:lpstr>
      <vt:lpstr>    Activity: Fundamentals of Applications</vt:lpstr>
      <vt:lpstr>    Standards Assessed</vt:lpstr>
      <vt:lpstr>    Teacher Notes</vt:lpstr>
      <vt:lpstr>    Estimated Student Completion Time</vt:lpstr>
      <vt:lpstr>    Activity Rubric</vt:lpstr>
      <vt:lpstr>Actividad: Hoja de Trabajo de los Fundamentos de Aplicaciones</vt:lpstr>
    </vt:vector>
  </TitlesOfParts>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1 Activity: Fundamentals of Applications in Spanish</dc:title>
  <dc:subject/>
  <dc:creator>Gloria Schramm</dc:creator>
  <cp:keywords>DIT Spanish</cp:keywords>
  <dc:description/>
  <cp:lastModifiedBy>Gloria Schramm</cp:lastModifiedBy>
  <cp:revision>15</cp:revision>
  <dcterms:created xsi:type="dcterms:W3CDTF">2023-01-12T15:15:00Z</dcterms:created>
  <dcterms:modified xsi:type="dcterms:W3CDTF">2023-08-02T12:44:00Z</dcterms:modified>
</cp:coreProperties>
</file>